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D" w:rsidRPr="00DA670D" w:rsidRDefault="00DA670D" w:rsidP="00DA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  <w:lang w:val="fr-CA"/>
        </w:rPr>
      </w:pPr>
      <w:r w:rsidRPr="00DA670D">
        <w:rPr>
          <w:rFonts w:ascii="Arial" w:eastAsia="Arial" w:hAnsi="Arial" w:cs="Arial"/>
          <w:b/>
          <w:color w:val="000000"/>
          <w:u w:val="single"/>
          <w:lang w:val="fr-CA"/>
        </w:rPr>
        <w:t>Lignes directrices sur l'ajout de projets dans la base de données de suivi des projets de la voie migratoire de l’Atlantique ouest (AFSI)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DA670D" w:rsidRDefault="00DA670D" w:rsidP="00DA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en"/>
        </w:rPr>
      </w:pPr>
      <w:r w:rsidRPr="00DA670D">
        <w:rPr>
          <w:rFonts w:ascii="Arial" w:eastAsia="Arial" w:hAnsi="Arial" w:cs="Arial"/>
          <w:b/>
          <w:color w:val="000000"/>
          <w:lang w:val="en"/>
        </w:rPr>
        <w:t>1) Qu'est-ce qui compte ?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DA670D" w:rsidRDefault="00DA670D" w:rsidP="00DA670D">
      <w:pPr>
        <w:jc w:val="both"/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 xml:space="preserve">Un projet "compte" comme un projet AFSI si vous entreprenez des activités qui aideront l'Initiative à atteindre l'objectif global d'augmenter les populations d'oiseaux de rivage de 10% d'ici 2025. Tous les projets qui mettent en œuvre l'une des stratégies, </w:t>
      </w:r>
      <w:r w:rsidR="00D76DE3">
        <w:rPr>
          <w:rFonts w:ascii="Arial" w:hAnsi="Arial" w:cs="Arial"/>
          <w:lang w:val="fr-CA"/>
        </w:rPr>
        <w:t>l’un des objectifs ou l</w:t>
      </w:r>
      <w:r>
        <w:rPr>
          <w:rFonts w:ascii="Arial" w:hAnsi="Arial" w:cs="Arial"/>
          <w:lang w:val="fr-CA"/>
        </w:rPr>
        <w:t>’une</w:t>
      </w:r>
      <w:r w:rsidRPr="00DA670D">
        <w:rPr>
          <w:rFonts w:ascii="Arial" w:hAnsi="Arial" w:cs="Arial"/>
          <w:lang w:val="fr-CA"/>
        </w:rPr>
        <w:t xml:space="preserve"> des actions décrits dans le plan d'affaires de l'AFSI sont </w:t>
      </w:r>
      <w:r>
        <w:rPr>
          <w:rFonts w:ascii="Arial" w:hAnsi="Arial" w:cs="Arial"/>
          <w:lang w:val="fr-CA"/>
        </w:rPr>
        <w:t>comptabilisés</w:t>
      </w:r>
      <w:r w:rsidRPr="00DA670D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De plus, </w:t>
      </w:r>
      <w:r w:rsidRPr="00DA670D">
        <w:rPr>
          <w:rFonts w:ascii="Arial" w:hAnsi="Arial" w:cs="Arial"/>
          <w:lang w:val="fr-CA"/>
        </w:rPr>
        <w:t xml:space="preserve">presque tous les travaux sur les oiseaux de rivage effectués sur la voie </w:t>
      </w:r>
      <w:r>
        <w:rPr>
          <w:rFonts w:ascii="Arial" w:hAnsi="Arial" w:cs="Arial"/>
          <w:lang w:val="fr-CA"/>
        </w:rPr>
        <w:t>migratoire de l’A</w:t>
      </w:r>
      <w:r w:rsidRPr="00DA670D">
        <w:rPr>
          <w:rFonts w:ascii="Arial" w:hAnsi="Arial" w:cs="Arial"/>
          <w:lang w:val="fr-CA"/>
        </w:rPr>
        <w:t xml:space="preserve">tlantique </w:t>
      </w:r>
      <w:r>
        <w:rPr>
          <w:rFonts w:ascii="Arial" w:hAnsi="Arial" w:cs="Arial"/>
          <w:lang w:val="fr-CA"/>
        </w:rPr>
        <w:t xml:space="preserve">et </w:t>
      </w:r>
      <w:r w:rsidRPr="00DA670D">
        <w:rPr>
          <w:rFonts w:ascii="Arial" w:hAnsi="Arial" w:cs="Arial"/>
          <w:lang w:val="fr-CA"/>
        </w:rPr>
        <w:t>qui font référence à l'AFSI dans la proposition ou la description du projet</w:t>
      </w:r>
      <w:r>
        <w:rPr>
          <w:rFonts w:ascii="Arial" w:hAnsi="Arial" w:cs="Arial"/>
          <w:lang w:val="fr-CA"/>
        </w:rPr>
        <w:t xml:space="preserve"> apportent une contribution et devraient être comptabilisés</w:t>
      </w:r>
      <w:r w:rsidRPr="00DA670D">
        <w:rPr>
          <w:rFonts w:ascii="Arial" w:hAnsi="Arial" w:cs="Arial"/>
          <w:lang w:val="fr-CA"/>
        </w:rPr>
        <w:t>.</w:t>
      </w:r>
    </w:p>
    <w:p w:rsidR="00DA670D" w:rsidRDefault="00DA670D" w:rsidP="00DA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fr-CA"/>
        </w:rPr>
      </w:pPr>
      <w:r w:rsidRPr="00DA670D">
        <w:rPr>
          <w:rFonts w:ascii="Arial" w:eastAsia="Arial" w:hAnsi="Arial" w:cs="Arial"/>
          <w:b/>
          <w:color w:val="000000"/>
          <w:lang w:val="fr-CA"/>
        </w:rPr>
        <w:t xml:space="preserve">2) </w:t>
      </w:r>
      <w:r>
        <w:rPr>
          <w:rFonts w:ascii="Arial" w:eastAsia="Arial" w:hAnsi="Arial" w:cs="Arial"/>
          <w:b/>
          <w:color w:val="000000"/>
          <w:lang w:val="fr-CA"/>
        </w:rPr>
        <w:t xml:space="preserve">Comptabilisation des indicateurs </w:t>
      </w:r>
      <w:r w:rsidR="005357C1">
        <w:rPr>
          <w:rFonts w:ascii="Arial" w:eastAsia="Arial" w:hAnsi="Arial" w:cs="Arial"/>
          <w:b/>
          <w:color w:val="000000"/>
          <w:lang w:val="fr-CA"/>
        </w:rPr>
        <w:t xml:space="preserve">de progrès </w:t>
      </w:r>
      <w:r>
        <w:rPr>
          <w:rFonts w:ascii="Arial" w:eastAsia="Arial" w:hAnsi="Arial" w:cs="Arial"/>
          <w:b/>
          <w:color w:val="000000"/>
          <w:lang w:val="fr-CA"/>
        </w:rPr>
        <w:t>pour des projets dont la durée excède celle du Plan d’affaire :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 xml:space="preserve">N'indiquez que les activités, les </w:t>
      </w:r>
      <w:r>
        <w:rPr>
          <w:rFonts w:ascii="Arial" w:hAnsi="Arial" w:cs="Arial"/>
          <w:lang w:val="fr-CA"/>
        </w:rPr>
        <w:t>coûts</w:t>
      </w:r>
      <w:r w:rsidRPr="00DA670D">
        <w:rPr>
          <w:rFonts w:ascii="Arial" w:hAnsi="Arial" w:cs="Arial"/>
          <w:lang w:val="fr-CA"/>
        </w:rPr>
        <w:t xml:space="preserve"> et les </w:t>
      </w:r>
      <w:r>
        <w:rPr>
          <w:rFonts w:ascii="Arial" w:hAnsi="Arial" w:cs="Arial"/>
          <w:lang w:val="fr-CA"/>
        </w:rPr>
        <w:t>résultats</w:t>
      </w:r>
      <w:r w:rsidRPr="00DA670D">
        <w:rPr>
          <w:rFonts w:ascii="Arial" w:hAnsi="Arial" w:cs="Arial"/>
          <w:lang w:val="fr-CA"/>
        </w:rPr>
        <w:t xml:space="preserve"> qui ont eu lieu pendant la période couverte par le plan d'a</w:t>
      </w:r>
      <w:r w:rsidR="00D76DE3">
        <w:rPr>
          <w:rFonts w:ascii="Arial" w:hAnsi="Arial" w:cs="Arial"/>
          <w:lang w:val="fr-CA"/>
        </w:rPr>
        <w:t>ffaire de l'AFSI, soit 2015 à 2025</w:t>
      </w:r>
      <w:r w:rsidRPr="00DA670D">
        <w:rPr>
          <w:rFonts w:ascii="Arial" w:hAnsi="Arial" w:cs="Arial"/>
          <w:lang w:val="fr-CA"/>
        </w:rPr>
        <w:t xml:space="preserve">. Si </w:t>
      </w:r>
      <w:r w:rsidR="005357C1">
        <w:rPr>
          <w:rFonts w:ascii="Arial" w:hAnsi="Arial" w:cs="Arial"/>
          <w:lang w:val="fr-CA"/>
        </w:rPr>
        <w:t xml:space="preserve">votre projet a débuté avant la création de l'AFSI, </w:t>
      </w:r>
      <w:r w:rsidRPr="00DA670D">
        <w:rPr>
          <w:rFonts w:ascii="Arial" w:hAnsi="Arial" w:cs="Arial"/>
          <w:lang w:val="fr-CA"/>
        </w:rPr>
        <w:t>mais que vous faites maintenant référence à l'AFSI</w:t>
      </w:r>
      <w:r w:rsidR="005357C1">
        <w:rPr>
          <w:rFonts w:ascii="Arial" w:hAnsi="Arial" w:cs="Arial"/>
          <w:lang w:val="fr-CA"/>
        </w:rPr>
        <w:t xml:space="preserve"> dans votre programme</w:t>
      </w:r>
      <w:r w:rsidRPr="00DA670D">
        <w:rPr>
          <w:rFonts w:ascii="Arial" w:hAnsi="Arial" w:cs="Arial"/>
          <w:lang w:val="fr-CA"/>
        </w:rPr>
        <w:t xml:space="preserve">, alors ça compte ! Si vous faites ce travail dans le cadre d'un effort à long terme </w:t>
      </w:r>
      <w:r w:rsidR="005357C1">
        <w:rPr>
          <w:rFonts w:ascii="Arial" w:hAnsi="Arial" w:cs="Arial"/>
          <w:lang w:val="fr-CA"/>
        </w:rPr>
        <w:t xml:space="preserve">en faveur des oiseaux de rivage, </w:t>
      </w:r>
      <w:r w:rsidRPr="00DA670D">
        <w:rPr>
          <w:rFonts w:ascii="Arial" w:hAnsi="Arial" w:cs="Arial"/>
          <w:lang w:val="fr-CA"/>
        </w:rPr>
        <w:t>mais que vous ne mentionnez pas l'AFSI dans une description de projet, une proposition ou un rapport, alors cela ne compte pas.</w:t>
      </w:r>
    </w:p>
    <w:p w:rsidR="005357C1" w:rsidRPr="005357C1" w:rsidRDefault="00DA670D" w:rsidP="005357C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fr-CA"/>
        </w:rPr>
      </w:pPr>
      <w:r w:rsidRPr="005357C1">
        <w:rPr>
          <w:rFonts w:ascii="Arial" w:eastAsia="Arial" w:hAnsi="Arial" w:cs="Arial"/>
          <w:color w:val="000000"/>
          <w:lang w:val="fr-CA"/>
        </w:rPr>
        <w:t xml:space="preserve">Si c'est la première fois que vous entrez des informations sur un projet, sélectionnez "This </w:t>
      </w:r>
      <w:proofErr w:type="spellStart"/>
      <w:r w:rsidRPr="005357C1">
        <w:rPr>
          <w:rFonts w:ascii="Arial" w:eastAsia="Arial" w:hAnsi="Arial" w:cs="Arial"/>
          <w:color w:val="000000"/>
          <w:lang w:val="fr-CA"/>
        </w:rPr>
        <w:t>is</w:t>
      </w:r>
      <w:proofErr w:type="spellEnd"/>
      <w:r w:rsidRPr="005357C1">
        <w:rPr>
          <w:rFonts w:ascii="Arial" w:eastAsia="Arial" w:hAnsi="Arial" w:cs="Arial"/>
          <w:color w:val="000000"/>
          <w:lang w:val="fr-CA"/>
        </w:rPr>
        <w:t xml:space="preserve"> a</w:t>
      </w:r>
      <w:r w:rsidR="005357C1" w:rsidRPr="005357C1">
        <w:rPr>
          <w:rFonts w:ascii="Arial" w:eastAsia="Arial" w:hAnsi="Arial" w:cs="Arial"/>
          <w:color w:val="000000"/>
          <w:lang w:val="fr-CA"/>
        </w:rPr>
        <w:t xml:space="preserve"> new </w:t>
      </w:r>
      <w:proofErr w:type="spellStart"/>
      <w:r w:rsidR="005357C1" w:rsidRPr="005357C1">
        <w:rPr>
          <w:rFonts w:ascii="Arial" w:eastAsia="Arial" w:hAnsi="Arial" w:cs="Arial"/>
          <w:color w:val="000000"/>
          <w:lang w:val="fr-CA"/>
        </w:rPr>
        <w:t>project</w:t>
      </w:r>
      <w:proofErr w:type="spellEnd"/>
      <w:r w:rsidR="005357C1" w:rsidRPr="005357C1">
        <w:rPr>
          <w:rFonts w:ascii="Arial" w:eastAsia="Arial" w:hAnsi="Arial" w:cs="Arial"/>
          <w:color w:val="000000"/>
          <w:lang w:val="fr-CA"/>
        </w:rPr>
        <w:t xml:space="preserve"> in the </w:t>
      </w:r>
      <w:proofErr w:type="spellStart"/>
      <w:r w:rsidR="005357C1" w:rsidRPr="005357C1">
        <w:rPr>
          <w:rFonts w:ascii="Arial" w:eastAsia="Arial" w:hAnsi="Arial" w:cs="Arial"/>
          <w:color w:val="000000"/>
          <w:lang w:val="fr-CA"/>
        </w:rPr>
        <w:t>database</w:t>
      </w:r>
      <w:proofErr w:type="spellEnd"/>
      <w:r w:rsidR="005357C1" w:rsidRPr="005357C1">
        <w:rPr>
          <w:rFonts w:ascii="Arial" w:eastAsia="Arial" w:hAnsi="Arial" w:cs="Arial"/>
          <w:color w:val="000000"/>
          <w:lang w:val="fr-CA"/>
        </w:rPr>
        <w:t xml:space="preserve">". </w:t>
      </w:r>
    </w:p>
    <w:p w:rsidR="005357C1" w:rsidRPr="005357C1" w:rsidRDefault="00DA670D" w:rsidP="005357C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fr-CA"/>
        </w:rPr>
      </w:pPr>
      <w:r w:rsidRPr="005357C1">
        <w:rPr>
          <w:rFonts w:ascii="Arial" w:eastAsia="Arial" w:hAnsi="Arial" w:cs="Arial"/>
          <w:color w:val="000000"/>
          <w:lang w:val="fr-CA"/>
        </w:rPr>
        <w:t xml:space="preserve">Si vous mettez à jour un projet existant, sélectionnez </w:t>
      </w:r>
      <w:r w:rsidR="005357C1" w:rsidRPr="005357C1">
        <w:rPr>
          <w:rFonts w:ascii="Arial" w:hAnsi="Arial" w:cs="Arial"/>
          <w:lang w:val="fr-CA"/>
        </w:rPr>
        <w:t xml:space="preserve">“This </w:t>
      </w:r>
      <w:proofErr w:type="spellStart"/>
      <w:r w:rsidR="005357C1" w:rsidRPr="005357C1">
        <w:rPr>
          <w:rFonts w:ascii="Arial" w:hAnsi="Arial" w:cs="Arial"/>
          <w:lang w:val="fr-CA"/>
        </w:rPr>
        <w:t>is</w:t>
      </w:r>
      <w:proofErr w:type="spellEnd"/>
      <w:r w:rsidR="005357C1" w:rsidRPr="005357C1">
        <w:rPr>
          <w:rFonts w:ascii="Arial" w:hAnsi="Arial" w:cs="Arial"/>
          <w:lang w:val="fr-CA"/>
        </w:rPr>
        <w:t xml:space="preserve"> an update to an </w:t>
      </w:r>
      <w:proofErr w:type="spellStart"/>
      <w:r w:rsidR="005357C1" w:rsidRPr="005357C1">
        <w:rPr>
          <w:rFonts w:ascii="Arial" w:hAnsi="Arial" w:cs="Arial"/>
          <w:lang w:val="fr-CA"/>
        </w:rPr>
        <w:t>existing</w:t>
      </w:r>
      <w:proofErr w:type="spellEnd"/>
      <w:r w:rsidR="005357C1" w:rsidRPr="005357C1">
        <w:rPr>
          <w:rFonts w:ascii="Arial" w:hAnsi="Arial" w:cs="Arial"/>
          <w:lang w:val="fr-CA"/>
        </w:rPr>
        <w:t xml:space="preserve"> </w:t>
      </w:r>
      <w:proofErr w:type="spellStart"/>
      <w:r w:rsidR="005357C1" w:rsidRPr="005357C1">
        <w:rPr>
          <w:rFonts w:ascii="Arial" w:hAnsi="Arial" w:cs="Arial"/>
          <w:lang w:val="fr-CA"/>
        </w:rPr>
        <w:t>project</w:t>
      </w:r>
      <w:proofErr w:type="spellEnd"/>
      <w:r w:rsidR="005357C1" w:rsidRPr="005357C1">
        <w:rPr>
          <w:rFonts w:ascii="Arial" w:hAnsi="Arial" w:cs="Arial"/>
          <w:lang w:val="fr-CA"/>
        </w:rPr>
        <w:t xml:space="preserve"> in the </w:t>
      </w:r>
      <w:proofErr w:type="spellStart"/>
      <w:r w:rsidR="005357C1" w:rsidRPr="005357C1">
        <w:rPr>
          <w:rFonts w:ascii="Arial" w:hAnsi="Arial" w:cs="Arial"/>
          <w:lang w:val="fr-CA"/>
        </w:rPr>
        <w:t>database</w:t>
      </w:r>
      <w:proofErr w:type="spellEnd"/>
      <w:r w:rsidR="005357C1" w:rsidRPr="005357C1">
        <w:rPr>
          <w:rFonts w:ascii="Arial" w:hAnsi="Arial" w:cs="Arial"/>
          <w:lang w:val="fr-CA"/>
        </w:rPr>
        <w:t>”.</w:t>
      </w:r>
    </w:p>
    <w:p w:rsidR="00DA670D" w:rsidRPr="005357C1" w:rsidRDefault="00DA670D" w:rsidP="005357C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fr-CA"/>
        </w:rPr>
      </w:pPr>
      <w:r w:rsidRPr="005357C1">
        <w:rPr>
          <w:rFonts w:ascii="Arial" w:eastAsia="Arial" w:hAnsi="Arial" w:cs="Arial"/>
          <w:color w:val="000000"/>
          <w:lang w:val="fr-CA"/>
        </w:rPr>
        <w:t xml:space="preserve">Chaque année, nous lançons un appel </w:t>
      </w:r>
      <w:r w:rsidR="005357C1">
        <w:rPr>
          <w:rFonts w:ascii="Arial" w:eastAsia="Arial" w:hAnsi="Arial" w:cs="Arial"/>
          <w:color w:val="000000"/>
          <w:lang w:val="fr-CA"/>
        </w:rPr>
        <w:t>pour mettre à jour les réalisations, donc</w:t>
      </w:r>
      <w:r w:rsidR="00D76DE3">
        <w:rPr>
          <w:rFonts w:ascii="Arial" w:eastAsia="Arial" w:hAnsi="Arial" w:cs="Arial"/>
          <w:color w:val="000000"/>
          <w:lang w:val="fr-CA"/>
        </w:rPr>
        <w:t xml:space="preserve"> vous pourrez</w:t>
      </w:r>
      <w:r w:rsidRPr="005357C1">
        <w:rPr>
          <w:rFonts w:ascii="Arial" w:eastAsia="Arial" w:hAnsi="Arial" w:cs="Arial"/>
          <w:color w:val="000000"/>
          <w:lang w:val="fr-CA"/>
        </w:rPr>
        <w:t xml:space="preserve"> mettre à jour</w:t>
      </w:r>
      <w:r w:rsidR="005357C1">
        <w:rPr>
          <w:rFonts w:ascii="Arial" w:eastAsia="Arial" w:hAnsi="Arial" w:cs="Arial"/>
          <w:color w:val="000000"/>
          <w:lang w:val="fr-CA"/>
        </w:rPr>
        <w:t xml:space="preserve"> les informations pour</w:t>
      </w:r>
      <w:r w:rsidRPr="005357C1">
        <w:rPr>
          <w:rFonts w:ascii="Arial" w:eastAsia="Arial" w:hAnsi="Arial" w:cs="Arial"/>
          <w:color w:val="000000"/>
          <w:lang w:val="fr-CA"/>
        </w:rPr>
        <w:t xml:space="preserve"> un projet en cours. </w:t>
      </w:r>
    </w:p>
    <w:p w:rsidR="00DA670D" w:rsidRPr="005357C1" w:rsidRDefault="00DA670D" w:rsidP="005357C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fr-CA"/>
        </w:rPr>
      </w:pPr>
      <w:r w:rsidRPr="005357C1">
        <w:rPr>
          <w:rFonts w:ascii="Arial" w:eastAsia="Arial" w:hAnsi="Arial" w:cs="Arial"/>
          <w:color w:val="000000"/>
          <w:lang w:val="fr-CA"/>
        </w:rPr>
        <w:t xml:space="preserve">N'indiquez que les </w:t>
      </w:r>
      <w:r w:rsidR="005357C1">
        <w:rPr>
          <w:rFonts w:ascii="Arial" w:eastAsia="Arial" w:hAnsi="Arial" w:cs="Arial"/>
          <w:color w:val="000000"/>
          <w:lang w:val="fr-CA"/>
        </w:rPr>
        <w:t>résultats</w:t>
      </w:r>
      <w:r w:rsidRPr="005357C1">
        <w:rPr>
          <w:rFonts w:ascii="Arial" w:eastAsia="Arial" w:hAnsi="Arial" w:cs="Arial"/>
          <w:color w:val="000000"/>
          <w:lang w:val="fr-CA"/>
        </w:rPr>
        <w:t xml:space="preserve"> et les coûts pour les années passées et présentes - n'indiquez rien pour les années futures.</w:t>
      </w:r>
    </w:p>
    <w:p w:rsidR="00DA670D" w:rsidRPr="005357C1" w:rsidRDefault="00DA670D" w:rsidP="005357C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fr-CA"/>
        </w:rPr>
      </w:pPr>
      <w:r w:rsidRPr="005357C1">
        <w:rPr>
          <w:rFonts w:ascii="Arial" w:eastAsia="Arial" w:hAnsi="Arial" w:cs="Arial"/>
          <w:color w:val="000000"/>
          <w:lang w:val="fr-CA"/>
        </w:rPr>
        <w:t xml:space="preserve">N'indiquez </w:t>
      </w:r>
      <w:r w:rsidR="005357C1">
        <w:rPr>
          <w:rFonts w:ascii="Arial" w:eastAsia="Arial" w:hAnsi="Arial" w:cs="Arial"/>
          <w:color w:val="000000"/>
          <w:lang w:val="fr-CA"/>
        </w:rPr>
        <w:t>que les nouvelles données</w:t>
      </w:r>
      <w:r w:rsidRPr="005357C1">
        <w:rPr>
          <w:rFonts w:ascii="Arial" w:eastAsia="Arial" w:hAnsi="Arial" w:cs="Arial"/>
          <w:color w:val="000000"/>
          <w:lang w:val="fr-CA"/>
        </w:rPr>
        <w:t xml:space="preserve"> et coûts si vous mettez à jour un projet existant (pour éviter un double comptage).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5357C1" w:rsidRDefault="00DA670D" w:rsidP="005357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lang w:val="fr-CA"/>
        </w:rPr>
      </w:pPr>
      <w:r w:rsidRPr="005357C1">
        <w:rPr>
          <w:rFonts w:ascii="Arial" w:hAnsi="Arial" w:cs="Arial"/>
          <w:b/>
          <w:lang w:val="fr-CA"/>
        </w:rPr>
        <w:t>EXEMPLE</w:t>
      </w:r>
    </w:p>
    <w:p w:rsidR="00DA670D" w:rsidRPr="005357C1" w:rsidRDefault="005357C1" w:rsidP="00DA670D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lang w:val="fr-CA"/>
        </w:rPr>
        <w:t>S</w:t>
      </w:r>
      <w:r w:rsidR="00DA670D" w:rsidRPr="005357C1">
        <w:rPr>
          <w:rFonts w:ascii="Arial" w:hAnsi="Arial" w:cs="Arial"/>
          <w:lang w:val="fr-CA"/>
        </w:rPr>
        <w:t>i</w:t>
      </w:r>
      <w:r w:rsidR="00DA670D" w:rsidRPr="00DA670D">
        <w:rPr>
          <w:rFonts w:ascii="Arial" w:hAnsi="Arial" w:cs="Arial"/>
          <w:lang w:val="fr-CA"/>
        </w:rPr>
        <w:t xml:space="preserve"> j'avais un projet de surveillance continue qui coûtait 100 000 $ par an, et que je rapportais trois années de données (2015, 2016 et 2017), j'entrerais :</w:t>
      </w:r>
    </w:p>
    <w:p w:rsidR="00DA670D" w:rsidRPr="00DA670D" w:rsidRDefault="00DA670D" w:rsidP="005357C1">
      <w:pPr>
        <w:spacing w:after="0"/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>Année de début : 2015</w:t>
      </w:r>
    </w:p>
    <w:p w:rsidR="00DA670D" w:rsidRPr="00DA670D" w:rsidRDefault="00DA670D" w:rsidP="005357C1">
      <w:pPr>
        <w:spacing w:after="0"/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>Fin de l'année : 2017</w:t>
      </w:r>
    </w:p>
    <w:p w:rsidR="00DA670D" w:rsidRPr="00DA670D" w:rsidRDefault="00DA670D" w:rsidP="005357C1">
      <w:pPr>
        <w:spacing w:after="0"/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>Coût : 300 000 dollars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DA670D" w:rsidRDefault="005357C1" w:rsidP="00DA670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Ne</w:t>
      </w:r>
      <w:r w:rsidR="00DA670D" w:rsidRPr="00DA670D">
        <w:rPr>
          <w:rFonts w:ascii="Arial" w:hAnsi="Arial" w:cs="Arial"/>
          <w:lang w:val="fr-CA"/>
        </w:rPr>
        <w:t xml:space="preserve"> rapport</w:t>
      </w:r>
      <w:r>
        <w:rPr>
          <w:rFonts w:ascii="Arial" w:hAnsi="Arial" w:cs="Arial"/>
          <w:lang w:val="fr-CA"/>
        </w:rPr>
        <w:t>ez que les résultats qui s’appliquent à</w:t>
      </w:r>
      <w:r w:rsidR="00DA670D" w:rsidRPr="00DA670D">
        <w:rPr>
          <w:rFonts w:ascii="Arial" w:hAnsi="Arial" w:cs="Arial"/>
          <w:lang w:val="fr-CA"/>
        </w:rPr>
        <w:t xml:space="preserve"> ces trois années. </w:t>
      </w:r>
    </w:p>
    <w:p w:rsidR="00DA670D" w:rsidRPr="00D76DE3" w:rsidRDefault="00DA670D" w:rsidP="005357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lang w:val="fr-CA"/>
        </w:rPr>
      </w:pPr>
      <w:r w:rsidRPr="00D76DE3">
        <w:rPr>
          <w:rFonts w:ascii="Arial" w:eastAsia="Arial" w:hAnsi="Arial" w:cs="Arial"/>
          <w:b/>
          <w:color w:val="000000"/>
          <w:lang w:val="fr-CA"/>
        </w:rPr>
        <w:lastRenderedPageBreak/>
        <w:t xml:space="preserve">3) Lieux </w:t>
      </w:r>
      <w:r w:rsidR="005357C1" w:rsidRPr="00D76DE3">
        <w:rPr>
          <w:rFonts w:ascii="Arial" w:eastAsia="Arial" w:hAnsi="Arial" w:cs="Arial"/>
          <w:b/>
          <w:color w:val="000000"/>
          <w:lang w:val="fr-CA"/>
        </w:rPr>
        <w:t>du projet</w:t>
      </w:r>
      <w:r w:rsidRPr="00D76DE3">
        <w:rPr>
          <w:rFonts w:ascii="Arial" w:eastAsia="Arial" w:hAnsi="Arial" w:cs="Arial"/>
          <w:b/>
          <w:color w:val="000000"/>
          <w:lang w:val="fr-CA"/>
        </w:rPr>
        <w:t xml:space="preserve"> :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 xml:space="preserve">Veuillez saisir le nom du lieu ou de la région géographique dans le titre et/ou la description de votre projet. 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>Les catégories</w:t>
      </w:r>
      <w:r w:rsidR="005357C1">
        <w:rPr>
          <w:rFonts w:ascii="Arial" w:hAnsi="Arial" w:cs="Arial"/>
          <w:lang w:val="fr-CA"/>
        </w:rPr>
        <w:t xml:space="preserve"> « Focal </w:t>
      </w:r>
      <w:proofErr w:type="spellStart"/>
      <w:r w:rsidR="005357C1">
        <w:rPr>
          <w:rFonts w:ascii="Arial" w:hAnsi="Arial" w:cs="Arial"/>
          <w:lang w:val="fr-CA"/>
        </w:rPr>
        <w:t>Geography</w:t>
      </w:r>
      <w:proofErr w:type="spellEnd"/>
      <w:r w:rsidR="005357C1">
        <w:rPr>
          <w:rFonts w:ascii="Arial" w:hAnsi="Arial" w:cs="Arial"/>
          <w:lang w:val="fr-CA"/>
        </w:rPr>
        <w:t> »</w:t>
      </w:r>
      <w:r w:rsidRPr="00DA670D">
        <w:rPr>
          <w:rFonts w:ascii="Arial" w:hAnsi="Arial" w:cs="Arial"/>
          <w:lang w:val="fr-CA"/>
        </w:rPr>
        <w:t xml:space="preserve"> placent le projet dans l'une des géographies de l'AFSI (ou plusieurs catégories, le cas échéant)</w:t>
      </w:r>
      <w:bookmarkStart w:id="0" w:name="_GoBack"/>
      <w:bookmarkEnd w:id="0"/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 xml:space="preserve">Les coordonnées latitude/longitude sont juste utilisées pour placer le projet quelque part sur notre carte. 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>Pour les projets régionaux, il suffit de placer un point quelque part dans la région. Les gens choisissent généralement un endroit significatif, comme un site central sur le terrain.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  <w:r w:rsidRPr="00DA670D">
        <w:rPr>
          <w:rFonts w:ascii="Arial" w:hAnsi="Arial" w:cs="Arial"/>
          <w:lang w:val="fr-CA"/>
        </w:rPr>
        <w:t xml:space="preserve">Si vous avez des projets où "Focal </w:t>
      </w:r>
      <w:proofErr w:type="spellStart"/>
      <w:r w:rsidRPr="00DA670D">
        <w:rPr>
          <w:rFonts w:ascii="Arial" w:hAnsi="Arial" w:cs="Arial"/>
          <w:lang w:val="fr-CA"/>
        </w:rPr>
        <w:t>Geography</w:t>
      </w:r>
      <w:proofErr w:type="spellEnd"/>
      <w:r w:rsidRPr="00DA670D">
        <w:rPr>
          <w:rFonts w:ascii="Arial" w:hAnsi="Arial" w:cs="Arial"/>
          <w:lang w:val="fr-CA"/>
        </w:rPr>
        <w:t xml:space="preserve"> = All </w:t>
      </w:r>
      <w:proofErr w:type="spellStart"/>
      <w:r w:rsidRPr="00DA670D">
        <w:rPr>
          <w:rFonts w:ascii="Arial" w:hAnsi="Arial" w:cs="Arial"/>
          <w:lang w:val="fr-CA"/>
        </w:rPr>
        <w:t>Flyway</w:t>
      </w:r>
      <w:proofErr w:type="spellEnd"/>
      <w:r w:rsidRPr="00DA670D">
        <w:rPr>
          <w:rFonts w:ascii="Arial" w:hAnsi="Arial" w:cs="Arial"/>
          <w:lang w:val="fr-CA"/>
        </w:rPr>
        <w:t xml:space="preserve">", et que vous préférez ne pas sélectionner un seul emplacement central, n'hésitez pas à placer le point quelque part dans l'océan Atlantique occidental. </w:t>
      </w:r>
    </w:p>
    <w:p w:rsidR="00DA670D" w:rsidRPr="00DA670D" w:rsidRDefault="00DA670D" w:rsidP="00DA670D">
      <w:pPr>
        <w:rPr>
          <w:rFonts w:ascii="Arial" w:hAnsi="Arial" w:cs="Arial"/>
          <w:lang w:val="fr-CA"/>
        </w:rPr>
      </w:pPr>
    </w:p>
    <w:p w:rsidR="00990DF7" w:rsidRPr="0016724D" w:rsidRDefault="00DA670D" w:rsidP="00DA670D">
      <w:pPr>
        <w:rPr>
          <w:rFonts w:ascii="Arial" w:hAnsi="Arial" w:cs="Arial"/>
          <w:color w:val="FF0000"/>
          <w:lang w:val="fr-CA"/>
        </w:rPr>
      </w:pPr>
      <w:r w:rsidRPr="0016724D">
        <w:rPr>
          <w:rFonts w:ascii="Arial" w:hAnsi="Arial" w:cs="Arial"/>
          <w:color w:val="FF0000"/>
          <w:lang w:val="fr-CA"/>
        </w:rPr>
        <w:t xml:space="preserve">Si vous avez des questions, veuillez contacter </w:t>
      </w:r>
      <w:hyperlink r:id="rId5" w:history="1">
        <w:r w:rsidR="0016724D" w:rsidRPr="00493BA3">
          <w:rPr>
            <w:rStyle w:val="Hyperlink"/>
            <w:rFonts w:ascii="Arial" w:hAnsi="Arial" w:cs="Arial"/>
            <w:lang w:val="fr-CA"/>
          </w:rPr>
          <w:t>debra_reynolds@fws.gov</w:t>
        </w:r>
      </w:hyperlink>
      <w:r w:rsidR="0016724D">
        <w:rPr>
          <w:rFonts w:ascii="Arial" w:hAnsi="Arial" w:cs="Arial"/>
          <w:color w:val="FF0000"/>
          <w:lang w:val="fr-CA"/>
        </w:rPr>
        <w:t xml:space="preserve"> ou </w:t>
      </w:r>
      <w:hyperlink r:id="rId6" w:history="1">
        <w:r w:rsidR="0016724D" w:rsidRPr="00493BA3">
          <w:rPr>
            <w:rStyle w:val="Hyperlink"/>
            <w:rFonts w:ascii="Arial" w:hAnsi="Arial" w:cs="Arial"/>
            <w:lang w:val="fr-CA"/>
          </w:rPr>
          <w:t>pamela_loring@fws.gov</w:t>
        </w:r>
      </w:hyperlink>
      <w:r w:rsidR="0016724D">
        <w:rPr>
          <w:rFonts w:ascii="Arial" w:hAnsi="Arial" w:cs="Arial"/>
          <w:color w:val="FF0000"/>
          <w:lang w:val="fr-CA"/>
        </w:rPr>
        <w:t xml:space="preserve"> </w:t>
      </w:r>
    </w:p>
    <w:sectPr w:rsidR="00990DF7" w:rsidRPr="001672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748"/>
    <w:multiLevelType w:val="hybridMultilevel"/>
    <w:tmpl w:val="F6CEE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679F6"/>
    <w:multiLevelType w:val="multilevel"/>
    <w:tmpl w:val="57A27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0D"/>
    <w:rsid w:val="000A3733"/>
    <w:rsid w:val="0016724D"/>
    <w:rsid w:val="005357C1"/>
    <w:rsid w:val="00D76DE3"/>
    <w:rsid w:val="00DA670D"/>
    <w:rsid w:val="00EA5286"/>
    <w:rsid w:val="00E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6CA1"/>
  <w15:chartTrackingRefBased/>
  <w15:docId w15:val="{DACBD09C-6879-45FB-BF7F-D5BFD60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_loring@fws.gov" TargetMode="External"/><Relationship Id="rId5" Type="http://schemas.openxmlformats.org/officeDocument/2006/relationships/hyperlink" Target="mailto:debra_reynolds@fw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Laliberte,Benoit (ECCC)</dc:creator>
  <cp:keywords/>
  <dc:description/>
  <cp:lastModifiedBy>Laliberte,Benoit (ECCC)</cp:lastModifiedBy>
  <cp:revision>3</cp:revision>
  <dcterms:created xsi:type="dcterms:W3CDTF">2021-02-10T23:23:00Z</dcterms:created>
  <dcterms:modified xsi:type="dcterms:W3CDTF">2021-02-10T23:56:00Z</dcterms:modified>
</cp:coreProperties>
</file>